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6A" w:rsidRDefault="002B416A" w:rsidP="002B416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:rsidR="002B416A" w:rsidRDefault="002B416A" w:rsidP="002B416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:rsidR="002B416A" w:rsidRDefault="002B416A" w:rsidP="002B416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:rsidR="002B416A" w:rsidRPr="00E927F3" w:rsidRDefault="002B416A" w:rsidP="002B416A">
      <w:pPr>
        <w:spacing w:after="0" w:line="240" w:lineRule="auto"/>
        <w:rPr>
          <w:rFonts w:ascii="Tahoma" w:eastAsia="Times New Roman" w:hAnsi="Tahoma" w:cs="Tahoma"/>
          <w:sz w:val="44"/>
          <w:szCs w:val="20"/>
          <w:lang w:eastAsia="de-DE"/>
        </w:rPr>
      </w:pPr>
      <w:r>
        <w:rPr>
          <w:rFonts w:ascii="Tahoma" w:eastAsia="Times New Roman" w:hAnsi="Tahoma" w:cs="Tahoma"/>
          <w:noProof/>
          <w:sz w:val="44"/>
          <w:szCs w:val="20"/>
          <w:lang w:eastAsia="de-DE"/>
        </w:rPr>
        <w:drawing>
          <wp:anchor distT="0" distB="0" distL="114300" distR="114300" simplePos="0" relativeHeight="251660288" behindDoc="0" locked="0" layoutInCell="1" allowOverlap="1" wp14:anchorId="6CF60F95" wp14:editId="36C0BBB8">
            <wp:simplePos x="0" y="0"/>
            <wp:positionH relativeFrom="column">
              <wp:posOffset>5441315</wp:posOffset>
            </wp:positionH>
            <wp:positionV relativeFrom="paragraph">
              <wp:posOffset>-52705</wp:posOffset>
            </wp:positionV>
            <wp:extent cx="445135" cy="524510"/>
            <wp:effectExtent l="0" t="0" r="0" b="8890"/>
            <wp:wrapNone/>
            <wp:docPr id="1" name="Grafik 1" descr="140px-Wappen_Landkreis_Heilbro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140px-Wappen_Landkreis_Heilbron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noProof/>
          <w:sz w:val="44"/>
          <w:szCs w:val="20"/>
          <w:lang w:eastAsia="de-DE"/>
        </w:rPr>
        <w:drawing>
          <wp:anchor distT="0" distB="0" distL="114300" distR="114300" simplePos="0" relativeHeight="251659264" behindDoc="0" locked="0" layoutInCell="1" allowOverlap="1" wp14:anchorId="1AEE4D99" wp14:editId="4323B28F">
            <wp:simplePos x="0" y="0"/>
            <wp:positionH relativeFrom="column">
              <wp:posOffset>5042535</wp:posOffset>
            </wp:positionH>
            <wp:positionV relativeFrom="paragraph">
              <wp:posOffset>-210820</wp:posOffset>
            </wp:positionV>
            <wp:extent cx="1257300" cy="1206500"/>
            <wp:effectExtent l="0" t="0" r="0" b="0"/>
            <wp:wrapNone/>
            <wp:docPr id="2" name="Grafik 2" descr="ljvemblem_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jvemblem_ne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27F3">
        <w:rPr>
          <w:rFonts w:ascii="Tahoma" w:eastAsia="Times New Roman" w:hAnsi="Tahoma" w:cs="Tahoma"/>
          <w:sz w:val="44"/>
          <w:szCs w:val="20"/>
          <w:lang w:eastAsia="de-DE"/>
        </w:rPr>
        <w:t>Jägervereinigung Kreis Heilbronn e.V.</w:t>
      </w:r>
    </w:p>
    <w:p w:rsidR="002B416A" w:rsidRPr="00E927F3" w:rsidRDefault="002B416A" w:rsidP="002B416A">
      <w:pPr>
        <w:spacing w:after="0" w:line="240" w:lineRule="auto"/>
        <w:rPr>
          <w:rFonts w:ascii="Tahoma" w:eastAsia="Times New Roman" w:hAnsi="Tahoma" w:cs="Tahoma"/>
          <w:b/>
          <w:caps/>
          <w:sz w:val="18"/>
          <w:szCs w:val="20"/>
          <w:lang w:eastAsia="de-DE"/>
        </w:rPr>
      </w:pPr>
      <w:r w:rsidRPr="00E927F3">
        <w:rPr>
          <w:rFonts w:ascii="Tahoma" w:eastAsia="Times New Roman" w:hAnsi="Tahoma" w:cs="Tahoma"/>
          <w:caps/>
          <w:sz w:val="18"/>
          <w:szCs w:val="20"/>
          <w:lang w:eastAsia="de-DE"/>
        </w:rPr>
        <w:t xml:space="preserve">                            </w:t>
      </w:r>
      <w:r w:rsidRPr="00E927F3">
        <w:rPr>
          <w:rFonts w:ascii="Tahoma" w:eastAsia="Times New Roman" w:hAnsi="Tahoma" w:cs="Tahoma"/>
          <w:b/>
          <w:caps/>
          <w:sz w:val="18"/>
          <w:szCs w:val="20"/>
          <w:lang w:eastAsia="de-DE"/>
        </w:rPr>
        <w:t xml:space="preserve">im </w:t>
      </w:r>
      <w:r>
        <w:rPr>
          <w:rFonts w:ascii="Tahoma" w:eastAsia="Times New Roman" w:hAnsi="Tahoma" w:cs="Tahoma"/>
          <w:b/>
          <w:caps/>
          <w:sz w:val="18"/>
          <w:szCs w:val="20"/>
          <w:lang w:eastAsia="de-DE"/>
        </w:rPr>
        <w:t>Landesjagverband Baden-Württember</w:t>
      </w:r>
    </w:p>
    <w:p w:rsidR="002B416A" w:rsidRDefault="002B416A" w:rsidP="002B416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:rsidR="002B416A" w:rsidRDefault="002B416A" w:rsidP="002B416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:rsidR="002B416A" w:rsidRDefault="002B416A" w:rsidP="002B416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:rsidR="002B416A" w:rsidRDefault="00DF1397" w:rsidP="002B416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 w:rsidRPr="002034EE"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4116A28A" wp14:editId="1C6667BE">
            <wp:simplePos x="0" y="0"/>
            <wp:positionH relativeFrom="column">
              <wp:posOffset>5300980</wp:posOffset>
            </wp:positionH>
            <wp:positionV relativeFrom="paragraph">
              <wp:posOffset>46355</wp:posOffset>
            </wp:positionV>
            <wp:extent cx="742950" cy="742950"/>
            <wp:effectExtent l="0" t="0" r="0" b="0"/>
            <wp:wrapNone/>
            <wp:docPr id="3" name="Grafik 3" descr="https://www.jagdverband.de/sites/default/files/styles/xl/public/DRUCK_CMYK_LON_Logo_Einfach.jpg?itok=OKvza57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jagdverband.de/sites/default/files/styles/xl/public/DRUCK_CMYK_LON_Logo_Einfach.jpg?itok=OKvza57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t>1</w:t>
      </w:r>
    </w:p>
    <w:p w:rsidR="002B416A" w:rsidRDefault="002B416A" w:rsidP="002B416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>Vertrag über die Ausleihe des Lernort-Natur-Anhängers</w:t>
      </w:r>
    </w:p>
    <w:p w:rsidR="002B416A" w:rsidRDefault="002B416A" w:rsidP="002B416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>der Jägervereinigung Kreis Heilbronn e.V.(JVKHN).</w:t>
      </w:r>
      <w:r w:rsidR="00DF1397" w:rsidRPr="00DF1397">
        <w:rPr>
          <w:noProof/>
          <w:lang w:eastAsia="de-DE"/>
        </w:rPr>
        <w:t xml:space="preserve"> </w:t>
      </w:r>
    </w:p>
    <w:p w:rsidR="002B416A" w:rsidRDefault="002B416A" w:rsidP="002B41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2B416A" w:rsidRDefault="002B416A" w:rsidP="002B41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2B416A" w:rsidRDefault="002B416A" w:rsidP="002B41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2B416A" w:rsidRDefault="002B416A" w:rsidP="002B41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2B416A" w:rsidRDefault="00332A48" w:rsidP="002B41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Der Ausleiher schließ</w:t>
      </w:r>
      <w:r w:rsidR="002B416A">
        <w:rPr>
          <w:rFonts w:ascii="Helvetica" w:hAnsi="Helvetica" w:cs="Helvetica"/>
          <w:color w:val="000000"/>
        </w:rPr>
        <w:t>t mit der JVKHN e.V. folgenden</w:t>
      </w:r>
    </w:p>
    <w:p w:rsidR="002B416A" w:rsidRDefault="002B416A" w:rsidP="002B41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2B416A" w:rsidRDefault="002B416A" w:rsidP="002B416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</w:rPr>
      </w:pPr>
      <w:r w:rsidRPr="00E927F3">
        <w:rPr>
          <w:rFonts w:ascii="Helvetica" w:hAnsi="Helvetica" w:cs="Helvetica"/>
          <w:b/>
          <w:color w:val="000000"/>
          <w:sz w:val="32"/>
          <w:szCs w:val="32"/>
        </w:rPr>
        <w:t>Vertrag</w:t>
      </w:r>
      <w:r>
        <w:rPr>
          <w:rFonts w:ascii="Helvetica" w:hAnsi="Helvetica" w:cs="Helvetica"/>
          <w:color w:val="000000"/>
        </w:rPr>
        <w:t xml:space="preserve"> </w:t>
      </w:r>
    </w:p>
    <w:p w:rsidR="002B416A" w:rsidRDefault="002B416A" w:rsidP="002B41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zur Ausleihe:</w:t>
      </w:r>
    </w:p>
    <w:p w:rsidR="002B416A" w:rsidRDefault="002B416A" w:rsidP="002B41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2B416A" w:rsidRDefault="002B416A" w:rsidP="002B41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Voraussetzung für die Ausleihe ist eine Unterweisung durch die JVKHN Jugendobfrau Brigitte Förnsler. </w:t>
      </w:r>
    </w:p>
    <w:p w:rsidR="002B416A" w:rsidRDefault="002B416A" w:rsidP="002B41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Die Unterweisung erfolgt bei der Abholung des JVKHN-Anhängers.</w:t>
      </w:r>
    </w:p>
    <w:p w:rsidR="002B416A" w:rsidRDefault="002B416A" w:rsidP="002B41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2B416A" w:rsidRDefault="002B416A" w:rsidP="002B41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Der JVKHN-Anhänger ist vom Ausleiher abzuholen und zurückzubringen.</w:t>
      </w:r>
    </w:p>
    <w:p w:rsidR="002B416A" w:rsidRDefault="002B416A" w:rsidP="002B41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Eine </w:t>
      </w:r>
      <w:r w:rsidR="00DB6E91">
        <w:rPr>
          <w:rFonts w:ascii="Helvetica" w:hAnsi="Helvetica" w:cs="Helvetica"/>
          <w:color w:val="000000"/>
        </w:rPr>
        <w:t>(Unter)</w:t>
      </w:r>
      <w:r>
        <w:rPr>
          <w:rFonts w:ascii="Helvetica" w:hAnsi="Helvetica" w:cs="Helvetica"/>
          <w:color w:val="000000"/>
        </w:rPr>
        <w:t>Ausleihe an andere Personen, Einrichtungen, Vereine oder Verbände ist nicht möglich. Der Einsatz des LN-Anhängers zum Zweck einer rein gewerblichen Nutzung ist nicht gestattet.</w:t>
      </w:r>
    </w:p>
    <w:p w:rsidR="002B416A" w:rsidRDefault="002B416A" w:rsidP="002B41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E561D3" w:rsidRDefault="002B416A" w:rsidP="002B41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Für die Ausleihe des JVKHN-Anhängers ist ein p</w:t>
      </w:r>
      <w:r w:rsidR="00E561D3">
        <w:rPr>
          <w:rFonts w:ascii="Helvetica" w:hAnsi="Helvetica" w:cs="Helvetica"/>
          <w:color w:val="000000"/>
        </w:rPr>
        <w:t>auschaler Kostenbeitrag von _______</w:t>
      </w:r>
      <w:r>
        <w:rPr>
          <w:rFonts w:ascii="Helvetica" w:hAnsi="Helvetica" w:cs="Helvetica"/>
          <w:color w:val="000000"/>
        </w:rPr>
        <w:t xml:space="preserve">Euro </w:t>
      </w:r>
    </w:p>
    <w:p w:rsidR="002B416A" w:rsidRDefault="002B416A" w:rsidP="002B41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an die JVKHN zu entrichten. </w:t>
      </w:r>
    </w:p>
    <w:p w:rsidR="002B416A" w:rsidRDefault="002B416A" w:rsidP="002B41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Spätestens bei der Übergabe ist eine Kaution in Höhe von 300 € zu hinterlegen.</w:t>
      </w:r>
    </w:p>
    <w:p w:rsidR="002B416A" w:rsidRDefault="002B416A" w:rsidP="002B41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Kosten, die in Verbindung mit der Abholung und Rückgabe des JVKHN-Anhängers beim Standort entstehen, sind durch den Ausleihenden zu tragen.</w:t>
      </w:r>
    </w:p>
    <w:p w:rsidR="002B416A" w:rsidRDefault="002B416A" w:rsidP="002B41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2B416A" w:rsidRDefault="002B416A" w:rsidP="002B41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Für Beschädigungen des JVKHN-Anhängers während der gesamten Ausleihzeit haftet der</w:t>
      </w:r>
    </w:p>
    <w:p w:rsidR="002B416A" w:rsidRDefault="002B416A" w:rsidP="002B41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Ausleihende bis zur Höhe der Selbstbeteiligung der Vollkasko-Versicherung der JVKHN von 1000 Euro. Im Versicherungsfall sorgt der Ausleihende für die korrekte Abwicklung der</w:t>
      </w:r>
    </w:p>
    <w:p w:rsidR="002B416A" w:rsidRDefault="002B416A" w:rsidP="002B41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Schadenanzeige.</w:t>
      </w:r>
    </w:p>
    <w:p w:rsidR="002B416A" w:rsidRDefault="002B416A" w:rsidP="002B41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2B416A" w:rsidRDefault="002B416A" w:rsidP="002B41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Die JVKHN trägt die laufenden Kosten für den Unterhalt des Anhängers, wie</w:t>
      </w:r>
    </w:p>
    <w:p w:rsidR="002B416A" w:rsidRDefault="002B416A" w:rsidP="002B41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Parkplatz/Unterstand, Versicherung, Instandhaltung, Reinigung, Koordinierung und Ausleihe.</w:t>
      </w:r>
    </w:p>
    <w:p w:rsidR="002B416A" w:rsidRDefault="002B416A" w:rsidP="002B41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2B416A" w:rsidRDefault="002B416A" w:rsidP="002B41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2B416A" w:rsidRDefault="002B416A" w:rsidP="002B41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Ort, Datum</w:t>
      </w:r>
    </w:p>
    <w:p w:rsidR="002B416A" w:rsidRDefault="002B416A" w:rsidP="002B41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2B416A" w:rsidRDefault="002B416A" w:rsidP="002B41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2B416A" w:rsidRDefault="002B416A" w:rsidP="002B41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2B416A" w:rsidRDefault="002B416A" w:rsidP="002B41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-------------------------------------------------- ----------------------------------------------</w:t>
      </w:r>
      <w:r w:rsidR="00DF1397">
        <w:rPr>
          <w:rFonts w:ascii="Helvetica" w:hAnsi="Helvetica" w:cs="Helvetica"/>
          <w:color w:val="000000"/>
        </w:rPr>
        <w:t>--------------------</w:t>
      </w:r>
      <w:r>
        <w:rPr>
          <w:rFonts w:ascii="Helvetica" w:hAnsi="Helvetica" w:cs="Helvetica"/>
          <w:color w:val="000000"/>
        </w:rPr>
        <w:t>---</w:t>
      </w:r>
    </w:p>
    <w:p w:rsidR="002B416A" w:rsidRDefault="00DF1397" w:rsidP="002B41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Unterschrift JVKHN</w:t>
      </w:r>
      <w:r w:rsidR="002B416A">
        <w:rPr>
          <w:rFonts w:ascii="Helvetica" w:hAnsi="Helvetica" w:cs="Helvetica"/>
          <w:color w:val="000000"/>
        </w:rPr>
        <w:t xml:space="preserve">-Beauftragter </w:t>
      </w:r>
      <w:r>
        <w:rPr>
          <w:rFonts w:ascii="Helvetica" w:hAnsi="Helvetica" w:cs="Helvetica"/>
          <w:color w:val="000000"/>
        </w:rPr>
        <w:t xml:space="preserve">                      </w:t>
      </w:r>
      <w:r w:rsidR="002B416A">
        <w:rPr>
          <w:rFonts w:ascii="Helvetica" w:hAnsi="Helvetica" w:cs="Helvetica"/>
          <w:color w:val="000000"/>
        </w:rPr>
        <w:t xml:space="preserve">Unterschrift Ausleiher </w:t>
      </w:r>
      <w:bookmarkStart w:id="0" w:name="_GoBack"/>
      <w:bookmarkEnd w:id="0"/>
    </w:p>
    <w:p w:rsidR="007F52FC" w:rsidRDefault="007F52FC"/>
    <w:sectPr w:rsidR="007F52FC" w:rsidSect="00573EF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6A"/>
    <w:rsid w:val="002B416A"/>
    <w:rsid w:val="00332A48"/>
    <w:rsid w:val="00491222"/>
    <w:rsid w:val="004D31BC"/>
    <w:rsid w:val="007F52FC"/>
    <w:rsid w:val="00DB6E91"/>
    <w:rsid w:val="00DF1397"/>
    <w:rsid w:val="00E561D3"/>
    <w:rsid w:val="00EB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41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1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41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1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Paul_neu</dc:creator>
  <cp:lastModifiedBy>Paul_neu</cp:lastModifiedBy>
  <cp:revision>7</cp:revision>
  <cp:lastPrinted>2016-01-20T13:24:00Z</cp:lastPrinted>
  <dcterms:created xsi:type="dcterms:W3CDTF">2016-01-15T07:54:00Z</dcterms:created>
  <dcterms:modified xsi:type="dcterms:W3CDTF">2016-02-09T12:23:00Z</dcterms:modified>
</cp:coreProperties>
</file>